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F8" w:rsidRPr="00FE5512" w:rsidRDefault="005A59F8" w:rsidP="005A59F8">
      <w:pPr>
        <w:pStyle w:val="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Договор </w:t>
      </w:r>
      <w:r w:rsidR="00D953E6">
        <w:rPr>
          <w:rFonts w:ascii="Times New Roman" w:hAnsi="Times New Roman"/>
          <w:b/>
        </w:rPr>
        <w:t xml:space="preserve">энергоснабжения </w:t>
      </w:r>
      <w:r>
        <w:rPr>
          <w:rFonts w:ascii="Times New Roman" w:hAnsi="Times New Roman"/>
          <w:b/>
        </w:rPr>
        <w:t xml:space="preserve">№ </w:t>
      </w:r>
      <w:r w:rsidRPr="00FE5512">
        <w:rPr>
          <w:rFonts w:ascii="Times New Roman" w:hAnsi="Times New Roman"/>
          <w:b/>
        </w:rPr>
        <w:t>___</w:t>
      </w:r>
    </w:p>
    <w:p w:rsidR="005A59F8" w:rsidRDefault="00D953E6" w:rsidP="00D953E6">
      <w:pPr>
        <w:jc w:val="center"/>
        <w:rPr>
          <w:b/>
          <w:sz w:val="24"/>
        </w:rPr>
      </w:pPr>
      <w:r>
        <w:rPr>
          <w:b/>
          <w:sz w:val="24"/>
        </w:rPr>
        <w:t>(тепловая энергия)</w:t>
      </w:r>
    </w:p>
    <w:p w:rsidR="005A59F8" w:rsidRDefault="005A59F8" w:rsidP="005A59F8">
      <w:pPr>
        <w:jc w:val="both"/>
        <w:rPr>
          <w:sz w:val="24"/>
        </w:rPr>
      </w:pPr>
      <w:r>
        <w:rPr>
          <w:sz w:val="24"/>
        </w:rPr>
        <w:t xml:space="preserve">       г. Советский                                                                                                    «</w:t>
      </w:r>
      <w:r w:rsidRPr="00FE5512">
        <w:rPr>
          <w:sz w:val="24"/>
        </w:rPr>
        <w:t>__</w:t>
      </w:r>
      <w:r>
        <w:rPr>
          <w:sz w:val="24"/>
        </w:rPr>
        <w:t xml:space="preserve">» </w:t>
      </w:r>
      <w:r w:rsidRPr="00FE5512">
        <w:rPr>
          <w:sz w:val="24"/>
        </w:rPr>
        <w:t>_____</w:t>
      </w:r>
      <w:r>
        <w:rPr>
          <w:sz w:val="24"/>
        </w:rPr>
        <w:t xml:space="preserve"> 20</w:t>
      </w:r>
      <w:r w:rsidRPr="00D953E6">
        <w:rPr>
          <w:sz w:val="24"/>
        </w:rPr>
        <w:t>2</w:t>
      </w:r>
      <w:r w:rsidRPr="00FE5512">
        <w:rPr>
          <w:sz w:val="24"/>
        </w:rPr>
        <w:t>_</w:t>
      </w:r>
      <w:r>
        <w:rPr>
          <w:sz w:val="24"/>
        </w:rPr>
        <w:t>г.</w:t>
      </w:r>
    </w:p>
    <w:p w:rsidR="005A59F8" w:rsidRDefault="005A59F8" w:rsidP="005A59F8">
      <w:pPr>
        <w:ind w:firstLine="540"/>
        <w:jc w:val="both"/>
        <w:rPr>
          <w:b/>
          <w:snapToGrid w:val="0"/>
          <w:sz w:val="24"/>
        </w:rPr>
      </w:pPr>
    </w:p>
    <w:p w:rsidR="005A59F8" w:rsidRDefault="005A59F8" w:rsidP="005A59F8">
      <w:pPr>
        <w:ind w:firstLine="540"/>
        <w:jc w:val="both"/>
        <w:rPr>
          <w:sz w:val="24"/>
        </w:rPr>
      </w:pPr>
      <w:r>
        <w:rPr>
          <w:b/>
          <w:snapToGrid w:val="0"/>
          <w:sz w:val="24"/>
        </w:rPr>
        <w:t xml:space="preserve">Общество с ограниченной ответственностью «Аэропорт Советский», </w:t>
      </w:r>
      <w:r>
        <w:rPr>
          <w:snapToGrid w:val="0"/>
          <w:sz w:val="24"/>
        </w:rPr>
        <w:t>в лице директора</w:t>
      </w:r>
      <w:r>
        <w:rPr>
          <w:b/>
          <w:snapToGrid w:val="0"/>
          <w:sz w:val="24"/>
        </w:rPr>
        <w:t xml:space="preserve"> </w:t>
      </w:r>
      <w:proofErr w:type="spellStart"/>
      <w:r>
        <w:rPr>
          <w:b/>
          <w:snapToGrid w:val="0"/>
          <w:sz w:val="24"/>
        </w:rPr>
        <w:t>Авакарицы</w:t>
      </w:r>
      <w:proofErr w:type="spellEnd"/>
      <w:r>
        <w:rPr>
          <w:b/>
          <w:snapToGrid w:val="0"/>
          <w:sz w:val="24"/>
        </w:rPr>
        <w:t xml:space="preserve"> Ивана Михайловича,  </w:t>
      </w:r>
      <w:r>
        <w:rPr>
          <w:snapToGrid w:val="0"/>
          <w:sz w:val="24"/>
        </w:rPr>
        <w:t xml:space="preserve">действующего на основании Устава, именуемое в дальнейшем </w:t>
      </w:r>
      <w:r>
        <w:rPr>
          <w:b/>
          <w:snapToGrid w:val="0"/>
          <w:sz w:val="24"/>
        </w:rPr>
        <w:t>«Поставщик»,</w:t>
      </w:r>
      <w:r>
        <w:rPr>
          <w:snapToGrid w:val="0"/>
          <w:sz w:val="24"/>
        </w:rPr>
        <w:t xml:space="preserve"> с одной стороны, и </w:t>
      </w:r>
    </w:p>
    <w:p w:rsidR="005A59F8" w:rsidRDefault="005A59F8" w:rsidP="005A59F8">
      <w:pPr>
        <w:ind w:firstLine="540"/>
        <w:jc w:val="both"/>
        <w:rPr>
          <w:b/>
          <w:snapToGrid w:val="0"/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Pr="00727C9B">
        <w:rPr>
          <w:b/>
          <w:sz w:val="24"/>
        </w:rPr>
        <w:t>_____________________________________________</w:t>
      </w:r>
      <w:r>
        <w:rPr>
          <w:b/>
          <w:sz w:val="24"/>
        </w:rPr>
        <w:t xml:space="preserve">, </w:t>
      </w:r>
      <w:r>
        <w:rPr>
          <w:sz w:val="24"/>
        </w:rPr>
        <w:t xml:space="preserve">в лице директора </w:t>
      </w:r>
      <w:r w:rsidRPr="00727C9B">
        <w:rPr>
          <w:b/>
          <w:sz w:val="24"/>
        </w:rPr>
        <w:t>_______</w:t>
      </w:r>
      <w:r>
        <w:rPr>
          <w:b/>
          <w:sz w:val="24"/>
        </w:rPr>
        <w:t xml:space="preserve">_____, </w:t>
      </w:r>
      <w:r>
        <w:rPr>
          <w:sz w:val="24"/>
        </w:rPr>
        <w:t>действующего на основании _______________________________________</w:t>
      </w:r>
      <w:r>
        <w:rPr>
          <w:snapToGrid w:val="0"/>
          <w:sz w:val="24"/>
        </w:rPr>
        <w:t xml:space="preserve">, </w:t>
      </w:r>
      <w:r>
        <w:rPr>
          <w:sz w:val="24"/>
        </w:rPr>
        <w:t>именуемое в дальнейшем</w:t>
      </w:r>
      <w:r>
        <w:rPr>
          <w:b/>
          <w:sz w:val="24"/>
        </w:rPr>
        <w:t xml:space="preserve"> «</w:t>
      </w:r>
      <w:r w:rsidR="00D953E6">
        <w:rPr>
          <w:b/>
          <w:sz w:val="24"/>
        </w:rPr>
        <w:t>Абонент</w:t>
      </w:r>
      <w:r>
        <w:rPr>
          <w:b/>
          <w:sz w:val="24"/>
        </w:rPr>
        <w:t xml:space="preserve">», </w:t>
      </w:r>
      <w:r>
        <w:rPr>
          <w:snapToGrid w:val="0"/>
          <w:sz w:val="24"/>
        </w:rPr>
        <w:t>с другой стороны, заключили</w:t>
      </w:r>
      <w:r>
        <w:rPr>
          <w:sz w:val="24"/>
        </w:rPr>
        <w:t xml:space="preserve">  договор о нижеследующем:</w:t>
      </w:r>
    </w:p>
    <w:p w:rsidR="005A59F8" w:rsidRDefault="005A59F8" w:rsidP="005A59F8">
      <w:pPr>
        <w:jc w:val="both"/>
        <w:rPr>
          <w:sz w:val="24"/>
        </w:rPr>
      </w:pPr>
    </w:p>
    <w:p w:rsidR="005A59F8" w:rsidRDefault="005A59F8" w:rsidP="005A59F8">
      <w:pPr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Предмет договора</w:t>
      </w:r>
    </w:p>
    <w:p w:rsidR="005A59F8" w:rsidRDefault="005A59F8" w:rsidP="005A59F8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Поставщик </w:t>
      </w:r>
      <w:r w:rsidR="00D953E6">
        <w:rPr>
          <w:sz w:val="24"/>
        </w:rPr>
        <w:t xml:space="preserve">предоставляет </w:t>
      </w:r>
      <w:r w:rsidR="00D953E6">
        <w:rPr>
          <w:sz w:val="24"/>
        </w:rPr>
        <w:t>Абоненту</w:t>
      </w:r>
      <w:r w:rsidR="00D953E6">
        <w:rPr>
          <w:sz w:val="24"/>
        </w:rPr>
        <w:t xml:space="preserve"> услуги по отпуску тепловой энергии </w:t>
      </w:r>
      <w:r>
        <w:rPr>
          <w:sz w:val="24"/>
        </w:rPr>
        <w:t>в объеме и на условиях, пред</w:t>
      </w:r>
      <w:r w:rsidR="00D953E6">
        <w:rPr>
          <w:sz w:val="24"/>
        </w:rPr>
        <w:t xml:space="preserve">усмотренных настоящим Договором, </w:t>
      </w:r>
      <w:r>
        <w:rPr>
          <w:sz w:val="24"/>
        </w:rPr>
        <w:t xml:space="preserve">а </w:t>
      </w:r>
      <w:r w:rsidR="00D953E6">
        <w:rPr>
          <w:sz w:val="24"/>
        </w:rPr>
        <w:t>Абонент принимать и оплачивать оказанные Потребителем услуги, а так же соблюдать режим ее потребления, обеспечить безопасность эксплуатации находящихся в ведении Абонента теплосетей и исправность используемых Абонентом приборов и оборудования, связанных с потреблением тепловой энергии.</w:t>
      </w:r>
    </w:p>
    <w:p w:rsidR="00D953E6" w:rsidRDefault="00D953E6" w:rsidP="005A59F8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>Поставщик отпускает тепловую энергию в количестве ____Гкал за период действия договора.</w:t>
      </w:r>
    </w:p>
    <w:p w:rsidR="00D953E6" w:rsidRDefault="00D953E6" w:rsidP="005A59F8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>Качество тепловой энергии должно соответствовать требованиям установленным государственными стандартами и иными обязательными правилами.</w:t>
      </w:r>
    </w:p>
    <w:p w:rsidR="00D953E6" w:rsidRDefault="00D953E6" w:rsidP="005A59F8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>Отопительный сезон составляет 9 (девять) месяцев с сентября по май.</w:t>
      </w:r>
    </w:p>
    <w:p w:rsidR="00D953E6" w:rsidRDefault="00D953E6" w:rsidP="005A59F8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Срок подачи тепловой энергии может быть </w:t>
      </w:r>
      <w:proofErr w:type="spellStart"/>
      <w:r>
        <w:rPr>
          <w:sz w:val="24"/>
        </w:rPr>
        <w:t>изменет</w:t>
      </w:r>
      <w:proofErr w:type="spellEnd"/>
      <w:r>
        <w:rPr>
          <w:sz w:val="24"/>
        </w:rPr>
        <w:t xml:space="preserve"> в случаях:</w:t>
      </w:r>
    </w:p>
    <w:p w:rsidR="00D953E6" w:rsidRDefault="00D953E6" w:rsidP="00D953E6">
      <w:pPr>
        <w:tabs>
          <w:tab w:val="num" w:pos="720"/>
        </w:tabs>
        <w:jc w:val="both"/>
        <w:rPr>
          <w:sz w:val="24"/>
        </w:rPr>
      </w:pPr>
      <w:r>
        <w:rPr>
          <w:sz w:val="24"/>
        </w:rPr>
        <w:t xml:space="preserve">            - наступления устойчивой положительной температуры наружного воздуха;</w:t>
      </w:r>
    </w:p>
    <w:p w:rsidR="00D953E6" w:rsidRDefault="00D953E6" w:rsidP="00D953E6">
      <w:pPr>
        <w:tabs>
          <w:tab w:val="num" w:pos="720"/>
        </w:tabs>
        <w:jc w:val="both"/>
        <w:rPr>
          <w:sz w:val="24"/>
        </w:rPr>
      </w:pPr>
      <w:r>
        <w:rPr>
          <w:sz w:val="24"/>
        </w:rPr>
        <w:t xml:space="preserve">            - в связи с необходимостью проведения работ по реконструкции тепловых сетей.</w:t>
      </w:r>
    </w:p>
    <w:p w:rsidR="00D953E6" w:rsidRPr="00D953E6" w:rsidRDefault="00D953E6" w:rsidP="00D953E6">
      <w:pPr>
        <w:tabs>
          <w:tab w:val="num" w:pos="720"/>
        </w:tabs>
        <w:jc w:val="both"/>
        <w:rPr>
          <w:sz w:val="24"/>
        </w:rPr>
      </w:pPr>
      <w:r w:rsidRPr="00D953E6">
        <w:rPr>
          <w:b/>
          <w:sz w:val="24"/>
        </w:rPr>
        <w:t>1.6.</w:t>
      </w:r>
      <w:r>
        <w:rPr>
          <w:b/>
          <w:sz w:val="24"/>
        </w:rPr>
        <w:t xml:space="preserve">     </w:t>
      </w:r>
      <w:r w:rsidRPr="00D953E6">
        <w:rPr>
          <w:sz w:val="24"/>
        </w:rPr>
        <w:t>Количество тепловой энергии, подаваемой Поставщиком Абоненту устанавливается в зависимости от температуры наружного воздуха, определяющейся</w:t>
      </w:r>
      <w:r>
        <w:rPr>
          <w:sz w:val="24"/>
        </w:rPr>
        <w:t xml:space="preserve"> на основании данных Советского АМСГ.</w:t>
      </w:r>
    </w:p>
    <w:p w:rsidR="005A59F8" w:rsidRDefault="005A59F8" w:rsidP="005A59F8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D953E6" w:rsidRPr="00D953E6" w:rsidRDefault="005A59F8" w:rsidP="00D953E6">
      <w:pPr>
        <w:pStyle w:val="a7"/>
        <w:numPr>
          <w:ilvl w:val="0"/>
          <w:numId w:val="1"/>
        </w:numPr>
        <w:jc w:val="center"/>
        <w:rPr>
          <w:b/>
          <w:sz w:val="24"/>
        </w:rPr>
      </w:pPr>
      <w:r w:rsidRPr="00D953E6">
        <w:rPr>
          <w:b/>
          <w:sz w:val="24"/>
        </w:rPr>
        <w:t xml:space="preserve">Обязанности </w:t>
      </w:r>
      <w:r w:rsidR="00D953E6" w:rsidRPr="00D953E6">
        <w:rPr>
          <w:b/>
          <w:sz w:val="24"/>
        </w:rPr>
        <w:t>Абонента</w:t>
      </w:r>
    </w:p>
    <w:p w:rsidR="005A59F8" w:rsidRDefault="005A59F8" w:rsidP="005A59F8">
      <w:pPr>
        <w:jc w:val="both"/>
        <w:rPr>
          <w:sz w:val="24"/>
        </w:rPr>
      </w:pPr>
      <w:r>
        <w:rPr>
          <w:b/>
          <w:sz w:val="24"/>
        </w:rPr>
        <w:t xml:space="preserve">2.1. </w:t>
      </w:r>
      <w:r w:rsidR="00BE00A2" w:rsidRPr="00BE00A2">
        <w:rPr>
          <w:sz w:val="24"/>
        </w:rPr>
        <w:t>Не превышать установленных планов потребления тепловой энергии и соблюдать заданный режим теплопотребления.</w:t>
      </w:r>
      <w:r w:rsidR="00BE00A2">
        <w:rPr>
          <w:b/>
          <w:sz w:val="24"/>
        </w:rPr>
        <w:t xml:space="preserve"> </w:t>
      </w:r>
    </w:p>
    <w:p w:rsidR="005A59F8" w:rsidRDefault="005A59F8" w:rsidP="005A59F8">
      <w:pPr>
        <w:jc w:val="both"/>
        <w:rPr>
          <w:sz w:val="24"/>
        </w:rPr>
      </w:pPr>
      <w:r w:rsidRPr="00712E16">
        <w:rPr>
          <w:b/>
          <w:sz w:val="24"/>
        </w:rPr>
        <w:t>2.2.</w:t>
      </w:r>
      <w:r>
        <w:rPr>
          <w:sz w:val="24"/>
        </w:rPr>
        <w:t xml:space="preserve"> </w:t>
      </w:r>
      <w:r w:rsidR="00BE00A2">
        <w:rPr>
          <w:sz w:val="24"/>
        </w:rPr>
        <w:t>Выполнять оперативные указания Поставщика в отношении режима теплопотребления.</w:t>
      </w:r>
    </w:p>
    <w:p w:rsidR="005A59F8" w:rsidRDefault="005A59F8" w:rsidP="005A59F8">
      <w:pPr>
        <w:jc w:val="both"/>
        <w:rPr>
          <w:sz w:val="24"/>
        </w:rPr>
      </w:pPr>
      <w:r>
        <w:rPr>
          <w:b/>
          <w:sz w:val="24"/>
        </w:rPr>
        <w:t xml:space="preserve">2.3. </w:t>
      </w:r>
      <w:r w:rsidR="00BE00A2" w:rsidRPr="00BE00A2">
        <w:rPr>
          <w:sz w:val="24"/>
        </w:rPr>
        <w:t xml:space="preserve">Своевременно оплачивать предоставляемые </w:t>
      </w:r>
      <w:r w:rsidR="00410C7A" w:rsidRPr="00BE00A2">
        <w:rPr>
          <w:sz w:val="24"/>
        </w:rPr>
        <w:t>Поставщиком</w:t>
      </w:r>
      <w:r w:rsidR="00BE00A2" w:rsidRPr="00BE00A2">
        <w:rPr>
          <w:sz w:val="24"/>
        </w:rPr>
        <w:t xml:space="preserve"> счета-фактуры за тепловую энергию. </w:t>
      </w:r>
    </w:p>
    <w:p w:rsidR="00BE00A2" w:rsidRDefault="00BE00A2" w:rsidP="005A59F8">
      <w:pPr>
        <w:jc w:val="both"/>
        <w:rPr>
          <w:sz w:val="24"/>
        </w:rPr>
      </w:pPr>
    </w:p>
    <w:p w:rsidR="00BE00A2" w:rsidRPr="00BE00A2" w:rsidRDefault="00BE00A2" w:rsidP="00BE00A2">
      <w:pPr>
        <w:pStyle w:val="a7"/>
        <w:numPr>
          <w:ilvl w:val="0"/>
          <w:numId w:val="1"/>
        </w:numPr>
        <w:jc w:val="center"/>
        <w:rPr>
          <w:b/>
          <w:sz w:val="24"/>
        </w:rPr>
      </w:pPr>
      <w:r w:rsidRPr="00BE00A2">
        <w:rPr>
          <w:b/>
          <w:sz w:val="24"/>
        </w:rPr>
        <w:t>Обязанности Поставщика</w:t>
      </w:r>
    </w:p>
    <w:p w:rsidR="00BE00A2" w:rsidRPr="00BE00A2" w:rsidRDefault="00BE00A2" w:rsidP="00BE00A2">
      <w:pPr>
        <w:pStyle w:val="a7"/>
        <w:numPr>
          <w:ilvl w:val="1"/>
          <w:numId w:val="1"/>
        </w:numPr>
        <w:rPr>
          <w:sz w:val="24"/>
        </w:rPr>
      </w:pPr>
      <w:r w:rsidRPr="00BE00A2">
        <w:rPr>
          <w:sz w:val="24"/>
        </w:rPr>
        <w:t>Обеспечивать бесперебойную подачу Абоненту тепловой энергии через присоединенную сеть.</w:t>
      </w:r>
    </w:p>
    <w:p w:rsidR="00BE00A2" w:rsidRDefault="00BE00A2" w:rsidP="00BE00A2">
      <w:pPr>
        <w:pStyle w:val="a7"/>
        <w:numPr>
          <w:ilvl w:val="1"/>
          <w:numId w:val="1"/>
        </w:numPr>
        <w:rPr>
          <w:sz w:val="24"/>
        </w:rPr>
      </w:pPr>
      <w:r>
        <w:rPr>
          <w:sz w:val="24"/>
        </w:rPr>
        <w:t>Подавать количество тепловой энергии согласно п.1.2. настоящего Договора.</w:t>
      </w:r>
    </w:p>
    <w:p w:rsidR="00BE00A2" w:rsidRDefault="00843745" w:rsidP="00BE00A2">
      <w:pPr>
        <w:pStyle w:val="a7"/>
        <w:numPr>
          <w:ilvl w:val="1"/>
          <w:numId w:val="1"/>
        </w:numPr>
        <w:rPr>
          <w:sz w:val="24"/>
        </w:rPr>
      </w:pPr>
      <w:r>
        <w:rPr>
          <w:sz w:val="24"/>
        </w:rPr>
        <w:t>Сообщать Абоненту в течение</w:t>
      </w:r>
      <w:r w:rsidR="00BE00A2">
        <w:rPr>
          <w:sz w:val="24"/>
        </w:rPr>
        <w:t xml:space="preserve"> пяти банковских дней об изменениях в учредительных документах Поставщика.</w:t>
      </w:r>
    </w:p>
    <w:p w:rsidR="00BE00A2" w:rsidRDefault="00BE00A2" w:rsidP="00BE00A2">
      <w:pPr>
        <w:pStyle w:val="a7"/>
        <w:numPr>
          <w:ilvl w:val="1"/>
          <w:numId w:val="1"/>
        </w:numPr>
        <w:rPr>
          <w:sz w:val="24"/>
        </w:rPr>
      </w:pPr>
      <w:r>
        <w:rPr>
          <w:sz w:val="24"/>
        </w:rPr>
        <w:t>Не допускать нарушений технологических процессов.</w:t>
      </w:r>
    </w:p>
    <w:p w:rsidR="00BE00A2" w:rsidRPr="00BE00A2" w:rsidRDefault="00BE00A2" w:rsidP="00BE00A2">
      <w:pPr>
        <w:pStyle w:val="a7"/>
        <w:rPr>
          <w:sz w:val="24"/>
        </w:rPr>
      </w:pPr>
    </w:p>
    <w:p w:rsidR="005A59F8" w:rsidRDefault="005A59F8" w:rsidP="005A59F8">
      <w:pPr>
        <w:jc w:val="center"/>
        <w:rPr>
          <w:b/>
          <w:sz w:val="24"/>
        </w:rPr>
      </w:pPr>
      <w:r>
        <w:rPr>
          <w:b/>
          <w:sz w:val="24"/>
        </w:rPr>
        <w:t xml:space="preserve">3. </w:t>
      </w:r>
      <w:r w:rsidR="00BE00A2">
        <w:rPr>
          <w:b/>
          <w:sz w:val="24"/>
        </w:rPr>
        <w:t>Тарифы на тепловую энергию и порядок расчетов</w:t>
      </w:r>
    </w:p>
    <w:p w:rsidR="005A59F8" w:rsidRDefault="00410C7A" w:rsidP="005A59F8">
      <w:pPr>
        <w:jc w:val="both"/>
        <w:rPr>
          <w:sz w:val="24"/>
        </w:rPr>
      </w:pPr>
      <w:r>
        <w:rPr>
          <w:b/>
          <w:sz w:val="24"/>
        </w:rPr>
        <w:t>4.1</w:t>
      </w:r>
      <w:r w:rsidR="00BE00A2" w:rsidRPr="00BE00A2">
        <w:rPr>
          <w:b/>
          <w:sz w:val="24"/>
        </w:rPr>
        <w:t>.</w:t>
      </w:r>
      <w:r w:rsidR="00BE00A2">
        <w:rPr>
          <w:sz w:val="24"/>
        </w:rPr>
        <w:t xml:space="preserve"> </w:t>
      </w:r>
      <w:r>
        <w:rPr>
          <w:sz w:val="24"/>
        </w:rPr>
        <w:t xml:space="preserve">Оплату за </w:t>
      </w:r>
      <w:r w:rsidR="005A59F8">
        <w:rPr>
          <w:sz w:val="24"/>
        </w:rPr>
        <w:t>предоставленные услуги Потребитель производит путем перечисления денежных средств на расчетный счет Поставщика до 15 числа месяца, следующего за расчетным, согласно предоставленных счетов-фактур, которые предъявляются на основании ежемесячных актов оказанных услуг, оформленные в соответствии с  НК РФ</w:t>
      </w:r>
      <w:r w:rsidR="005A59F8" w:rsidRPr="00CD215F">
        <w:rPr>
          <w:sz w:val="24"/>
        </w:rPr>
        <w:t xml:space="preserve"> </w:t>
      </w:r>
      <w:r w:rsidR="005A59F8">
        <w:rPr>
          <w:sz w:val="24"/>
        </w:rPr>
        <w:t xml:space="preserve">по адресу: ____________ </w:t>
      </w:r>
    </w:p>
    <w:p w:rsidR="005A59F8" w:rsidRDefault="00410C7A" w:rsidP="005A59F8">
      <w:pPr>
        <w:jc w:val="both"/>
        <w:rPr>
          <w:sz w:val="24"/>
        </w:rPr>
      </w:pPr>
      <w:r>
        <w:rPr>
          <w:b/>
          <w:sz w:val="24"/>
        </w:rPr>
        <w:t>4</w:t>
      </w:r>
      <w:r w:rsidR="005A59F8" w:rsidRPr="00712E16">
        <w:rPr>
          <w:b/>
          <w:sz w:val="24"/>
        </w:rPr>
        <w:t>.2.</w:t>
      </w:r>
      <w:r w:rsidR="005A59F8">
        <w:rPr>
          <w:sz w:val="24"/>
        </w:rPr>
        <w:t xml:space="preserve"> Настоящий договор вступает в силу с  </w:t>
      </w:r>
      <w:r w:rsidR="005A59F8">
        <w:rPr>
          <w:b/>
          <w:sz w:val="24"/>
        </w:rPr>
        <w:t>"__" _________ 20</w:t>
      </w:r>
      <w:r w:rsidR="005A59F8" w:rsidRPr="005A59F8">
        <w:rPr>
          <w:b/>
          <w:sz w:val="24"/>
        </w:rPr>
        <w:t>2</w:t>
      </w:r>
      <w:r w:rsidR="005A59F8">
        <w:rPr>
          <w:b/>
          <w:sz w:val="24"/>
        </w:rPr>
        <w:t xml:space="preserve">_ года </w:t>
      </w:r>
      <w:r w:rsidR="005A59F8">
        <w:rPr>
          <w:sz w:val="24"/>
        </w:rPr>
        <w:t xml:space="preserve">и действует по                       </w:t>
      </w:r>
      <w:r w:rsidR="005A59F8" w:rsidRPr="00174FF5">
        <w:rPr>
          <w:b/>
          <w:sz w:val="24"/>
        </w:rPr>
        <w:t>"</w:t>
      </w:r>
      <w:r w:rsidR="005A59F8">
        <w:rPr>
          <w:b/>
          <w:sz w:val="24"/>
        </w:rPr>
        <w:t>__</w:t>
      </w:r>
      <w:r w:rsidR="005A59F8" w:rsidRPr="00174FF5">
        <w:rPr>
          <w:b/>
          <w:sz w:val="24"/>
        </w:rPr>
        <w:t xml:space="preserve">" </w:t>
      </w:r>
      <w:r w:rsidR="005A59F8">
        <w:rPr>
          <w:b/>
          <w:sz w:val="24"/>
        </w:rPr>
        <w:t>______</w:t>
      </w:r>
      <w:r w:rsidR="005A59F8" w:rsidRPr="00174FF5">
        <w:rPr>
          <w:b/>
          <w:sz w:val="24"/>
        </w:rPr>
        <w:t xml:space="preserve"> 20</w:t>
      </w:r>
      <w:r w:rsidR="005A59F8" w:rsidRPr="005A59F8">
        <w:rPr>
          <w:b/>
          <w:sz w:val="24"/>
        </w:rPr>
        <w:t>2</w:t>
      </w:r>
      <w:r w:rsidR="005A59F8">
        <w:rPr>
          <w:b/>
          <w:sz w:val="24"/>
        </w:rPr>
        <w:t>_</w:t>
      </w:r>
      <w:r w:rsidR="005A59F8" w:rsidRPr="00174FF5">
        <w:rPr>
          <w:b/>
          <w:sz w:val="24"/>
        </w:rPr>
        <w:t xml:space="preserve"> года</w:t>
      </w:r>
      <w:r w:rsidR="005A59F8">
        <w:rPr>
          <w:sz w:val="24"/>
        </w:rPr>
        <w:t xml:space="preserve">. </w:t>
      </w:r>
    </w:p>
    <w:p w:rsidR="005A59F8" w:rsidRDefault="005A59F8" w:rsidP="005A59F8">
      <w:pPr>
        <w:pStyle w:val="2"/>
      </w:pPr>
      <w:r>
        <w:lastRenderedPageBreak/>
        <w:t xml:space="preserve">Каждая из сторон вправе в любое время в одностороннем внесудебном порядке расторгнуть настоящий договор, предупредив об </w:t>
      </w:r>
      <w:r w:rsidR="00843745">
        <w:t>этом другую сторону в письменном</w:t>
      </w:r>
      <w:r>
        <w:t xml:space="preserve"> виде не позднее, чем за 30 календарных дней.</w:t>
      </w:r>
    </w:p>
    <w:p w:rsidR="005A59F8" w:rsidRDefault="00410C7A" w:rsidP="005A59F8">
      <w:pPr>
        <w:jc w:val="both"/>
        <w:rPr>
          <w:sz w:val="24"/>
        </w:rPr>
      </w:pPr>
      <w:r>
        <w:rPr>
          <w:b/>
          <w:sz w:val="24"/>
        </w:rPr>
        <w:t>4</w:t>
      </w:r>
      <w:r w:rsidR="005A59F8" w:rsidRPr="00712E16">
        <w:rPr>
          <w:b/>
          <w:sz w:val="24"/>
        </w:rPr>
        <w:t>.3.</w:t>
      </w:r>
      <w:r w:rsidR="005A59F8">
        <w:rPr>
          <w:sz w:val="24"/>
        </w:rPr>
        <w:t xml:space="preserve"> По согласованию сторон в договор могут вноситься изменения и дополнения.</w:t>
      </w:r>
    </w:p>
    <w:p w:rsidR="005A59F8" w:rsidRPr="00995043" w:rsidRDefault="00410C7A" w:rsidP="005A59F8">
      <w:pPr>
        <w:jc w:val="both"/>
        <w:rPr>
          <w:sz w:val="24"/>
        </w:rPr>
      </w:pPr>
      <w:r>
        <w:rPr>
          <w:b/>
          <w:sz w:val="24"/>
        </w:rPr>
        <w:t>4</w:t>
      </w:r>
      <w:r w:rsidR="005A59F8">
        <w:rPr>
          <w:b/>
          <w:sz w:val="24"/>
        </w:rPr>
        <w:t xml:space="preserve">.4. </w:t>
      </w:r>
      <w:r w:rsidR="005A59F8">
        <w:rPr>
          <w:sz w:val="24"/>
        </w:rPr>
        <w:t>Размер оплаты за услуги рассчитывается по тарифам, утвержденным в установленном действующим законодательством РФ порядке, и может изменяться.</w:t>
      </w:r>
    </w:p>
    <w:p w:rsidR="005A59F8" w:rsidRDefault="005A59F8" w:rsidP="005A59F8">
      <w:pPr>
        <w:pStyle w:val="a5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В случае изменения тарифов, соответственно, изменяется цена на услуги и оформляется дополнительным соглашением с предоставлением  Потребителю соответствующего документа, подтверждающего изменение тарифа.</w:t>
      </w:r>
    </w:p>
    <w:p w:rsidR="005A59F8" w:rsidRDefault="00410C7A" w:rsidP="005A59F8">
      <w:pPr>
        <w:pStyle w:val="a5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="005A59F8">
        <w:rPr>
          <w:rFonts w:ascii="Times New Roman" w:hAnsi="Times New Roman"/>
          <w:b/>
        </w:rPr>
        <w:t xml:space="preserve">.5. </w:t>
      </w:r>
      <w:r w:rsidR="005A59F8">
        <w:rPr>
          <w:rFonts w:ascii="Times New Roman" w:hAnsi="Times New Roman"/>
        </w:rPr>
        <w:t>В случае изме</w:t>
      </w:r>
      <w:r>
        <w:rPr>
          <w:rFonts w:ascii="Times New Roman" w:hAnsi="Times New Roman"/>
        </w:rPr>
        <w:t>нения цены, в соответствии с п.4</w:t>
      </w:r>
      <w:r w:rsidR="005A59F8">
        <w:rPr>
          <w:rFonts w:ascii="Times New Roman" w:hAnsi="Times New Roman"/>
        </w:rPr>
        <w:t xml:space="preserve">.4. настоящего договора, Поставщик производит перерасчет с момента изменения стоимости услуг, а Потребитель оплачивает предъявленный счет. </w:t>
      </w:r>
    </w:p>
    <w:p w:rsidR="00410C7A" w:rsidRPr="00410C7A" w:rsidRDefault="00410C7A" w:rsidP="005A59F8">
      <w:pPr>
        <w:pStyle w:val="a5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>4.6.</w:t>
      </w:r>
      <w:r w:rsidRPr="00410C7A">
        <w:rPr>
          <w:rFonts w:ascii="Times New Roman" w:hAnsi="Times New Roman"/>
        </w:rPr>
        <w:t>Оплата считается произведенной только после поступления денежных средств на расчетный счет Поставщика.</w:t>
      </w:r>
    </w:p>
    <w:p w:rsidR="00410C7A" w:rsidRPr="00410C7A" w:rsidRDefault="00410C7A" w:rsidP="005A59F8">
      <w:pPr>
        <w:pStyle w:val="a5"/>
        <w:ind w:left="0" w:firstLine="0"/>
        <w:rPr>
          <w:rFonts w:ascii="Times New Roman" w:hAnsi="Times New Roman"/>
        </w:rPr>
      </w:pPr>
      <w:r w:rsidRPr="00410C7A">
        <w:rPr>
          <w:rFonts w:ascii="Times New Roman" w:hAnsi="Times New Roman"/>
          <w:b/>
        </w:rPr>
        <w:t>4.7.</w:t>
      </w:r>
      <w:r w:rsidRPr="00410C7A">
        <w:rPr>
          <w:rFonts w:ascii="Times New Roman" w:hAnsi="Times New Roman"/>
        </w:rPr>
        <w:t xml:space="preserve"> Один раз в квартал стороны составляют акт сверки взаиморасчетов.</w:t>
      </w:r>
    </w:p>
    <w:p w:rsidR="005A59F8" w:rsidRDefault="005A59F8" w:rsidP="005A59F8">
      <w:pPr>
        <w:pStyle w:val="21"/>
      </w:pPr>
      <w:r>
        <w:t xml:space="preserve">  </w:t>
      </w:r>
    </w:p>
    <w:p w:rsidR="005A59F8" w:rsidRDefault="00410C7A" w:rsidP="005A59F8">
      <w:pPr>
        <w:jc w:val="center"/>
        <w:rPr>
          <w:b/>
          <w:sz w:val="24"/>
        </w:rPr>
      </w:pPr>
      <w:r>
        <w:rPr>
          <w:b/>
          <w:sz w:val="24"/>
        </w:rPr>
        <w:t>5</w:t>
      </w:r>
      <w:r w:rsidR="005A59F8">
        <w:rPr>
          <w:b/>
          <w:sz w:val="24"/>
        </w:rPr>
        <w:t>. Ответственность сторон</w:t>
      </w:r>
    </w:p>
    <w:p w:rsidR="005A59F8" w:rsidRDefault="00410C7A" w:rsidP="005A59F8">
      <w:pPr>
        <w:jc w:val="both"/>
        <w:rPr>
          <w:sz w:val="24"/>
        </w:rPr>
      </w:pPr>
      <w:r>
        <w:rPr>
          <w:b/>
          <w:sz w:val="24"/>
        </w:rPr>
        <w:t>5</w:t>
      </w:r>
      <w:r w:rsidR="005A59F8">
        <w:rPr>
          <w:b/>
          <w:sz w:val="24"/>
        </w:rPr>
        <w:t xml:space="preserve">.1. </w:t>
      </w:r>
      <w:r w:rsidR="005A59F8">
        <w:rPr>
          <w:sz w:val="24"/>
        </w:rPr>
        <w:t>За неисполнение или ненадлежащее исполнение своих обязанностей по настоящему договору стороны несут ответственность в соответствии с законодательством РФ и условиями настоящего договора.</w:t>
      </w:r>
    </w:p>
    <w:p w:rsidR="005A59F8" w:rsidRDefault="005A59F8" w:rsidP="005A59F8">
      <w:pPr>
        <w:jc w:val="both"/>
        <w:rPr>
          <w:sz w:val="24"/>
        </w:rPr>
      </w:pPr>
    </w:p>
    <w:p w:rsidR="005A59F8" w:rsidRDefault="00410C7A" w:rsidP="005A59F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5A59F8">
        <w:rPr>
          <w:rFonts w:ascii="Times New Roman" w:hAnsi="Times New Roman"/>
        </w:rPr>
        <w:t>. Прочие условия</w:t>
      </w:r>
    </w:p>
    <w:p w:rsidR="005A59F8" w:rsidRDefault="00410C7A" w:rsidP="005A59F8">
      <w:pPr>
        <w:pStyle w:val="a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6</w:t>
      </w:r>
      <w:r w:rsidR="005A59F8">
        <w:rPr>
          <w:rFonts w:ascii="Times New Roman" w:hAnsi="Times New Roman"/>
        </w:rPr>
        <w:t xml:space="preserve">.1. </w:t>
      </w:r>
      <w:r w:rsidR="005A59F8">
        <w:rPr>
          <w:rFonts w:ascii="Times New Roman" w:hAnsi="Times New Roman"/>
          <w:b w:val="0"/>
        </w:rPr>
        <w:t>Поставщик освобождается от ответственности за непредставления услуг только в случае возникновения форс-мажорных обстоятельств.</w:t>
      </w:r>
    </w:p>
    <w:p w:rsidR="005A59F8" w:rsidRDefault="00410C7A" w:rsidP="005A59F8">
      <w:pPr>
        <w:pStyle w:val="a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6</w:t>
      </w:r>
      <w:r w:rsidR="00843745">
        <w:rPr>
          <w:rFonts w:ascii="Times New Roman" w:hAnsi="Times New Roman"/>
        </w:rPr>
        <w:t>.2</w:t>
      </w:r>
      <w:r w:rsidR="005A59F8">
        <w:rPr>
          <w:rFonts w:ascii="Times New Roman" w:hAnsi="Times New Roman"/>
        </w:rPr>
        <w:t xml:space="preserve">. </w:t>
      </w:r>
      <w:r w:rsidR="005A59F8">
        <w:rPr>
          <w:rFonts w:ascii="Times New Roman" w:hAnsi="Times New Roman"/>
          <w:b w:val="0"/>
        </w:rPr>
        <w:t xml:space="preserve">Споры по вопросам, связанным с настоящим договором решаются путем двухсторонних переговоров и в претензионном порядке. Срок рассмотрения претензии 15 дней с момента получения. При невозможности разрешения споров путем переговоров, стороны передают их на рассмотрение в Арбитражный суд по месту нахождения ответчика. </w:t>
      </w:r>
    </w:p>
    <w:p w:rsidR="005A59F8" w:rsidRDefault="00410C7A" w:rsidP="005A59F8">
      <w:pPr>
        <w:pStyle w:val="a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6</w:t>
      </w:r>
      <w:r w:rsidR="005A59F8">
        <w:rPr>
          <w:rFonts w:ascii="Times New Roman" w:hAnsi="Times New Roman"/>
        </w:rPr>
        <w:t xml:space="preserve">.4. </w:t>
      </w:r>
      <w:r w:rsidR="005A59F8">
        <w:rPr>
          <w:rFonts w:ascii="Times New Roman" w:hAnsi="Times New Roman"/>
          <w:b w:val="0"/>
        </w:rPr>
        <w:t>Настоящий договор составлен в двух экземплярах, каждый из которых имеет одинаковую силу. Первый экземпляр – Потребителю, второй экземпляр – Поставщику.</w:t>
      </w:r>
    </w:p>
    <w:p w:rsidR="005A59F8" w:rsidRDefault="00410C7A" w:rsidP="005A59F8">
      <w:pPr>
        <w:pStyle w:val="a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6</w:t>
      </w:r>
      <w:r w:rsidR="005A59F8">
        <w:rPr>
          <w:rFonts w:ascii="Times New Roman" w:hAnsi="Times New Roman"/>
        </w:rPr>
        <w:t>.5.</w:t>
      </w:r>
      <w:r w:rsidR="005A59F8">
        <w:rPr>
          <w:rFonts w:ascii="Times New Roman" w:hAnsi="Times New Roman"/>
          <w:b w:val="0"/>
        </w:rPr>
        <w:t xml:space="preserve"> В случае изменения банковских реквизитов, наименования и адреса одной из сторон, сторона обязана уведомить другую сторону в трехдневный срок с момента изменения. В противном случае оплата денежных средств по устаревшим реквизитам будет считаться надлежащим исполнением обязательств.</w:t>
      </w:r>
    </w:p>
    <w:p w:rsidR="005A59F8" w:rsidRDefault="00410C7A" w:rsidP="005A59F8">
      <w:pPr>
        <w:pStyle w:val="a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6</w:t>
      </w:r>
      <w:r w:rsidR="005A59F8">
        <w:rPr>
          <w:rFonts w:ascii="Times New Roman" w:hAnsi="Times New Roman"/>
        </w:rPr>
        <w:t xml:space="preserve">.6. </w:t>
      </w:r>
      <w:r w:rsidR="005A59F8">
        <w:rPr>
          <w:rFonts w:ascii="Times New Roman" w:hAnsi="Times New Roman"/>
          <w:b w:val="0"/>
        </w:rPr>
        <w:t>Все приложения к настоящему договору являются его неотъемлемой частью:</w:t>
      </w:r>
    </w:p>
    <w:p w:rsidR="005A59F8" w:rsidRPr="00EB71A1" w:rsidRDefault="005A59F8" w:rsidP="005A59F8">
      <w:pPr>
        <w:pStyle w:val="a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Приложение № 1 – </w:t>
      </w:r>
      <w:r w:rsidR="00843745">
        <w:rPr>
          <w:rFonts w:ascii="Times New Roman" w:hAnsi="Times New Roman"/>
          <w:b w:val="0"/>
        </w:rPr>
        <w:t>расчет потребления тепловой энергии.</w:t>
      </w:r>
      <w:r>
        <w:rPr>
          <w:rFonts w:ascii="Times New Roman" w:hAnsi="Times New Roman"/>
          <w:b w:val="0"/>
        </w:rPr>
        <w:t>.</w:t>
      </w:r>
    </w:p>
    <w:p w:rsidR="005A59F8" w:rsidRDefault="005A59F8" w:rsidP="005A59F8">
      <w:pPr>
        <w:pStyle w:val="a3"/>
        <w:jc w:val="both"/>
        <w:rPr>
          <w:rFonts w:ascii="Times New Roman" w:hAnsi="Times New Roman"/>
          <w:b w:val="0"/>
        </w:rPr>
      </w:pPr>
    </w:p>
    <w:p w:rsidR="005A59F8" w:rsidRDefault="00843745" w:rsidP="005A59F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7. Юридические а</w:t>
      </w:r>
      <w:r w:rsidR="005A59F8">
        <w:rPr>
          <w:rFonts w:ascii="Times New Roman" w:hAnsi="Times New Roman"/>
        </w:rPr>
        <w:t>дреса, банковские реквизиты и подписи сторон</w:t>
      </w:r>
    </w:p>
    <w:p w:rsidR="005A59F8" w:rsidRDefault="00843745" w:rsidP="005A59F8">
      <w:pPr>
        <w:pStyle w:val="a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7</w:t>
      </w:r>
      <w:r w:rsidR="005A59F8">
        <w:rPr>
          <w:rFonts w:ascii="Times New Roman" w:hAnsi="Times New Roman"/>
        </w:rPr>
        <w:t>.1. ПОСТАВЩИК</w:t>
      </w:r>
      <w:r w:rsidR="005A59F8">
        <w:rPr>
          <w:rFonts w:ascii="Times New Roman" w:hAnsi="Times New Roman"/>
          <w:b w:val="0"/>
        </w:rPr>
        <w:t>: ООО «Аэропорт Советский»</w:t>
      </w:r>
    </w:p>
    <w:p w:rsidR="005A59F8" w:rsidRDefault="005A59F8" w:rsidP="005A59F8">
      <w:pPr>
        <w:pStyle w:val="a3"/>
        <w:ind w:left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Россия, 628240 Тюменская область, ХМАО-Югра, </w:t>
      </w:r>
      <w:proofErr w:type="spellStart"/>
      <w:r>
        <w:rPr>
          <w:rFonts w:ascii="Times New Roman" w:hAnsi="Times New Roman"/>
          <w:b w:val="0"/>
        </w:rPr>
        <w:t>г.Советский</w:t>
      </w:r>
      <w:proofErr w:type="spellEnd"/>
      <w:r>
        <w:rPr>
          <w:rFonts w:ascii="Times New Roman" w:hAnsi="Times New Roman"/>
          <w:b w:val="0"/>
        </w:rPr>
        <w:t>, аэропорт.</w:t>
      </w:r>
    </w:p>
    <w:p w:rsidR="005A59F8" w:rsidRDefault="005A59F8" w:rsidP="005A59F8">
      <w:pPr>
        <w:pStyle w:val="a3"/>
        <w:ind w:left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Р/счет: 40702810300489001683 в филиале</w:t>
      </w:r>
    </w:p>
    <w:p w:rsidR="005A59F8" w:rsidRDefault="005A59F8" w:rsidP="005A59F8">
      <w:pPr>
        <w:pStyle w:val="a3"/>
        <w:ind w:left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Банка ГПБ (АО) в  г. Сургуте, Тюменской обл.</w:t>
      </w:r>
    </w:p>
    <w:p w:rsidR="005A59F8" w:rsidRDefault="005A59F8" w:rsidP="005A59F8">
      <w:pPr>
        <w:pStyle w:val="a3"/>
        <w:ind w:left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К/счет: 30101810400000000721,  БИК: 047144721,  </w:t>
      </w:r>
    </w:p>
    <w:p w:rsidR="005A59F8" w:rsidRDefault="005A59F8" w:rsidP="005A59F8">
      <w:pPr>
        <w:pStyle w:val="a3"/>
        <w:ind w:left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ИНН: 8615001243, КПП 861501001</w:t>
      </w:r>
    </w:p>
    <w:p w:rsidR="005A59F8" w:rsidRDefault="005A59F8" w:rsidP="005A59F8">
      <w:pPr>
        <w:pStyle w:val="a3"/>
        <w:ind w:left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ОКПО: 32126530,  ОКВЭД </w:t>
      </w:r>
      <w:r w:rsidR="00A45D89">
        <w:rPr>
          <w:rFonts w:ascii="Times New Roman" w:hAnsi="Times New Roman"/>
          <w:b w:val="0"/>
        </w:rPr>
        <w:t>52.23.11</w:t>
      </w:r>
    </w:p>
    <w:p w:rsidR="005A59F8" w:rsidRDefault="005A59F8" w:rsidP="005A59F8">
      <w:pPr>
        <w:pStyle w:val="a3"/>
        <w:jc w:val="both"/>
        <w:rPr>
          <w:rFonts w:ascii="Times New Roman" w:hAnsi="Times New Roman"/>
          <w:b w:val="0"/>
        </w:rPr>
      </w:pPr>
    </w:p>
    <w:p w:rsidR="005A59F8" w:rsidRDefault="005A59F8" w:rsidP="005A59F8">
      <w:pPr>
        <w:pStyle w:val="a3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Директор </w:t>
      </w:r>
    </w:p>
    <w:p w:rsidR="005A59F8" w:rsidRDefault="005A59F8" w:rsidP="005A59F8">
      <w:pPr>
        <w:pStyle w:val="a3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ООО «Аэропорт Советский»                                                            И.М. </w:t>
      </w:r>
      <w:proofErr w:type="spellStart"/>
      <w:r>
        <w:rPr>
          <w:rFonts w:ascii="Times New Roman" w:hAnsi="Times New Roman"/>
        </w:rPr>
        <w:t>Авакарица</w:t>
      </w:r>
      <w:proofErr w:type="spellEnd"/>
    </w:p>
    <w:p w:rsidR="005A59F8" w:rsidRDefault="005A59F8" w:rsidP="005A59F8">
      <w:pPr>
        <w:pStyle w:val="a3"/>
        <w:ind w:left="720"/>
        <w:jc w:val="both"/>
        <w:rPr>
          <w:rFonts w:ascii="Times New Roman" w:hAnsi="Times New Roman"/>
        </w:rPr>
      </w:pPr>
    </w:p>
    <w:p w:rsidR="005A59F8" w:rsidRDefault="005A59F8" w:rsidP="005A59F8">
      <w:pPr>
        <w:pStyle w:val="1"/>
        <w:ind w:left="0"/>
        <w:rPr>
          <w:rFonts w:ascii="Times New Roman" w:hAnsi="Times New Roman"/>
        </w:rPr>
      </w:pPr>
    </w:p>
    <w:p w:rsidR="005A59F8" w:rsidRDefault="00843745" w:rsidP="005A59F8">
      <w:pPr>
        <w:pStyle w:val="a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7</w:t>
      </w:r>
      <w:r w:rsidR="005A59F8">
        <w:rPr>
          <w:rFonts w:ascii="Times New Roman" w:hAnsi="Times New Roman"/>
        </w:rPr>
        <w:t xml:space="preserve">.2. </w:t>
      </w:r>
      <w:r w:rsidR="00A45D89">
        <w:rPr>
          <w:rFonts w:ascii="Times New Roman" w:hAnsi="Times New Roman"/>
        </w:rPr>
        <w:t>АБОНЕНТ</w:t>
      </w:r>
      <w:r w:rsidR="005A59F8">
        <w:rPr>
          <w:rFonts w:ascii="Times New Roman" w:hAnsi="Times New Roman"/>
        </w:rPr>
        <w:t>:</w:t>
      </w:r>
      <w:r w:rsidR="005A59F8">
        <w:rPr>
          <w:rFonts w:ascii="Times New Roman" w:hAnsi="Times New Roman"/>
          <w:b w:val="0"/>
        </w:rPr>
        <w:t xml:space="preserve"> ________________</w:t>
      </w:r>
      <w:r w:rsidR="00A45D89">
        <w:rPr>
          <w:rFonts w:ascii="Times New Roman" w:hAnsi="Times New Roman"/>
          <w:b w:val="0"/>
        </w:rPr>
        <w:t>_____</w:t>
      </w:r>
    </w:p>
    <w:p w:rsidR="005A59F8" w:rsidRDefault="005A59F8" w:rsidP="005A59F8">
      <w:pPr>
        <w:pStyle w:val="a3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______________________________</w:t>
      </w:r>
    </w:p>
    <w:p w:rsidR="005A59F8" w:rsidRDefault="005A59F8" w:rsidP="005A59F8">
      <w:pPr>
        <w:pStyle w:val="a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______________________________ </w:t>
      </w:r>
    </w:p>
    <w:p w:rsidR="005A59F8" w:rsidRDefault="005A59F8" w:rsidP="00F55D8D">
      <w:pPr>
        <w:pStyle w:val="a3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______________________________</w:t>
      </w:r>
    </w:p>
    <w:p w:rsidR="005A59F8" w:rsidRDefault="005A59F8" w:rsidP="005A59F8">
      <w:pPr>
        <w:pStyle w:val="a3"/>
        <w:jc w:val="both"/>
        <w:rPr>
          <w:rFonts w:ascii="Times New Roman" w:hAnsi="Times New Roman"/>
        </w:rPr>
      </w:pPr>
    </w:p>
    <w:p w:rsidR="00771D6D" w:rsidRPr="00F55D8D" w:rsidRDefault="005A59F8" w:rsidP="00F55D8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Директор                                                           </w:t>
      </w:r>
      <w:r w:rsidR="00F55D8D">
        <w:rPr>
          <w:rFonts w:ascii="Times New Roman" w:hAnsi="Times New Roman"/>
        </w:rPr>
        <w:t xml:space="preserve">                         (Ф.И.О)</w:t>
      </w:r>
      <w:bookmarkStart w:id="0" w:name="_GoBack"/>
      <w:bookmarkEnd w:id="0"/>
    </w:p>
    <w:sectPr w:rsidR="00771D6D" w:rsidRPr="00F55D8D" w:rsidSect="00712E1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ertus Md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E7E3A"/>
    <w:multiLevelType w:val="multilevel"/>
    <w:tmpl w:val="7EAE6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1">
    <w:nsid w:val="7B2F1B9E"/>
    <w:multiLevelType w:val="singleLevel"/>
    <w:tmpl w:val="893067A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A7"/>
    <w:rsid w:val="00031412"/>
    <w:rsid w:val="001433BD"/>
    <w:rsid w:val="00164E5A"/>
    <w:rsid w:val="001716B9"/>
    <w:rsid w:val="001A7558"/>
    <w:rsid w:val="00264F1D"/>
    <w:rsid w:val="002B46CD"/>
    <w:rsid w:val="00382610"/>
    <w:rsid w:val="003E0563"/>
    <w:rsid w:val="00410C7A"/>
    <w:rsid w:val="004A711F"/>
    <w:rsid w:val="004D0CE4"/>
    <w:rsid w:val="004D77A7"/>
    <w:rsid w:val="00562C20"/>
    <w:rsid w:val="005A59F8"/>
    <w:rsid w:val="006D58B4"/>
    <w:rsid w:val="006F3917"/>
    <w:rsid w:val="00771D6D"/>
    <w:rsid w:val="00843745"/>
    <w:rsid w:val="008944F3"/>
    <w:rsid w:val="009123EC"/>
    <w:rsid w:val="00A45D89"/>
    <w:rsid w:val="00A66E4D"/>
    <w:rsid w:val="00BE00A2"/>
    <w:rsid w:val="00C20912"/>
    <w:rsid w:val="00C43938"/>
    <w:rsid w:val="00C657F0"/>
    <w:rsid w:val="00CD3B0B"/>
    <w:rsid w:val="00D53F53"/>
    <w:rsid w:val="00D65BC1"/>
    <w:rsid w:val="00D953E6"/>
    <w:rsid w:val="00E053BA"/>
    <w:rsid w:val="00E142DB"/>
    <w:rsid w:val="00F26888"/>
    <w:rsid w:val="00F55D8D"/>
    <w:rsid w:val="00F80447"/>
    <w:rsid w:val="00F87120"/>
    <w:rsid w:val="00FB0ED7"/>
    <w:rsid w:val="00FD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59F8"/>
    <w:pPr>
      <w:keepNext/>
      <w:ind w:left="720"/>
      <w:jc w:val="both"/>
      <w:outlineLvl w:val="0"/>
    </w:pPr>
    <w:rPr>
      <w:rFonts w:ascii="Albertus Md (WN)" w:hAnsi="Albertus Md (WN)"/>
      <w:b/>
      <w:sz w:val="24"/>
    </w:rPr>
  </w:style>
  <w:style w:type="paragraph" w:styleId="3">
    <w:name w:val="heading 3"/>
    <w:basedOn w:val="a"/>
    <w:next w:val="a"/>
    <w:link w:val="30"/>
    <w:qFormat/>
    <w:rsid w:val="005A59F8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59F8"/>
    <w:rPr>
      <w:rFonts w:ascii="Albertus Md (WN)" w:eastAsia="Times New Roman" w:hAnsi="Albertus Md (WN)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A59F8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A59F8"/>
    <w:pPr>
      <w:jc w:val="center"/>
    </w:pPr>
    <w:rPr>
      <w:rFonts w:ascii="Albertus Md (WN)" w:hAnsi="Albertus Md (WN)"/>
      <w:b/>
      <w:sz w:val="24"/>
    </w:rPr>
  </w:style>
  <w:style w:type="character" w:customStyle="1" w:styleId="a4">
    <w:name w:val="Основной текст Знак"/>
    <w:basedOn w:val="a0"/>
    <w:link w:val="a3"/>
    <w:rsid w:val="005A59F8"/>
    <w:rPr>
      <w:rFonts w:ascii="Albertus Md (WN)" w:eastAsia="Times New Roman" w:hAnsi="Albertus Md (WN)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5A59F8"/>
    <w:pPr>
      <w:ind w:left="709" w:hanging="709"/>
      <w:jc w:val="both"/>
    </w:pPr>
    <w:rPr>
      <w:rFonts w:ascii="Albertus Md (WN)" w:hAnsi="Albertus Md (WN)"/>
      <w:sz w:val="24"/>
    </w:rPr>
  </w:style>
  <w:style w:type="character" w:customStyle="1" w:styleId="a6">
    <w:name w:val="Основной текст с отступом Знак"/>
    <w:basedOn w:val="a0"/>
    <w:link w:val="a5"/>
    <w:rsid w:val="005A59F8"/>
    <w:rPr>
      <w:rFonts w:ascii="Albertus Md (WN)" w:eastAsia="Times New Roman" w:hAnsi="Albertus Md (WN)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5A59F8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5A59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5A59F8"/>
    <w:pPr>
      <w:ind w:firstLine="284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5A59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D95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59F8"/>
    <w:pPr>
      <w:keepNext/>
      <w:ind w:left="720"/>
      <w:jc w:val="both"/>
      <w:outlineLvl w:val="0"/>
    </w:pPr>
    <w:rPr>
      <w:rFonts w:ascii="Albertus Md (WN)" w:hAnsi="Albertus Md (WN)"/>
      <w:b/>
      <w:sz w:val="24"/>
    </w:rPr>
  </w:style>
  <w:style w:type="paragraph" w:styleId="3">
    <w:name w:val="heading 3"/>
    <w:basedOn w:val="a"/>
    <w:next w:val="a"/>
    <w:link w:val="30"/>
    <w:qFormat/>
    <w:rsid w:val="005A59F8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59F8"/>
    <w:rPr>
      <w:rFonts w:ascii="Albertus Md (WN)" w:eastAsia="Times New Roman" w:hAnsi="Albertus Md (WN)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A59F8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A59F8"/>
    <w:pPr>
      <w:jc w:val="center"/>
    </w:pPr>
    <w:rPr>
      <w:rFonts w:ascii="Albertus Md (WN)" w:hAnsi="Albertus Md (WN)"/>
      <w:b/>
      <w:sz w:val="24"/>
    </w:rPr>
  </w:style>
  <w:style w:type="character" w:customStyle="1" w:styleId="a4">
    <w:name w:val="Основной текст Знак"/>
    <w:basedOn w:val="a0"/>
    <w:link w:val="a3"/>
    <w:rsid w:val="005A59F8"/>
    <w:rPr>
      <w:rFonts w:ascii="Albertus Md (WN)" w:eastAsia="Times New Roman" w:hAnsi="Albertus Md (WN)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5A59F8"/>
    <w:pPr>
      <w:ind w:left="709" w:hanging="709"/>
      <w:jc w:val="both"/>
    </w:pPr>
    <w:rPr>
      <w:rFonts w:ascii="Albertus Md (WN)" w:hAnsi="Albertus Md (WN)"/>
      <w:sz w:val="24"/>
    </w:rPr>
  </w:style>
  <w:style w:type="character" w:customStyle="1" w:styleId="a6">
    <w:name w:val="Основной текст с отступом Знак"/>
    <w:basedOn w:val="a0"/>
    <w:link w:val="a5"/>
    <w:rsid w:val="005A59F8"/>
    <w:rPr>
      <w:rFonts w:ascii="Albertus Md (WN)" w:eastAsia="Times New Roman" w:hAnsi="Albertus Md (WN)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5A59F8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5A59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5A59F8"/>
    <w:pPr>
      <w:ind w:firstLine="284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5A59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D95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Галина Валериевна</dc:creator>
  <cp:keywords/>
  <dc:description/>
  <cp:lastModifiedBy>Савина Галина Валериевна</cp:lastModifiedBy>
  <cp:revision>4</cp:revision>
  <dcterms:created xsi:type="dcterms:W3CDTF">2020-11-25T05:10:00Z</dcterms:created>
  <dcterms:modified xsi:type="dcterms:W3CDTF">2021-12-16T10:01:00Z</dcterms:modified>
</cp:coreProperties>
</file>